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outlineLvl w:val="9"/>
        <w:rPr>
          <w:rFonts w:ascii="黑体" w:hAnsi="黑体" w:eastAsia="黑体" w:cs="黑体"/>
        </w:rPr>
      </w:pPr>
      <w:r>
        <w:rPr>
          <w:rFonts w:hint="eastAsia" w:ascii="黑体" w:hAnsi="黑体" w:eastAsia="黑体" w:cs="黑体"/>
        </w:rPr>
        <w:t>附件11</w:t>
      </w:r>
    </w:p>
    <w:p>
      <w:pPr>
        <w:pStyle w:val="5"/>
        <w:overflowPunct w:val="0"/>
        <w:autoSpaceDE w:val="0"/>
        <w:autoSpaceDN w:val="0"/>
        <w:adjustRightInd w:val="0"/>
        <w:snapToGrid w:val="0"/>
        <w:spacing w:line="580" w:lineRule="exact"/>
        <w:jc w:val="center"/>
        <w:textAlignment w:val="baseline"/>
        <w:outlineLvl w:val="9"/>
        <w:rPr>
          <w:rFonts w:ascii="方正小标宋简体" w:hAnsi="方正小标宋简体" w:eastAsia="方正小标宋简体" w:cs="方正小标宋简体"/>
          <w:sz w:val="36"/>
          <w:szCs w:val="36"/>
        </w:rPr>
      </w:pPr>
    </w:p>
    <w:p>
      <w:pPr>
        <w:pStyle w:val="5"/>
        <w:overflowPunct w:val="0"/>
        <w:autoSpaceDE w:val="0"/>
        <w:autoSpaceDN w:val="0"/>
        <w:adjustRightInd w:val="0"/>
        <w:snapToGrid w:val="0"/>
        <w:spacing w:line="580" w:lineRule="exact"/>
        <w:jc w:val="center"/>
        <w:textAlignment w:val="baseline"/>
        <w:outlineLvl w:val="9"/>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丙方信息表</w:t>
      </w:r>
    </w:p>
    <w:tbl>
      <w:tblPr>
        <w:tblStyle w:val="8"/>
        <w:tblW w:w="9773"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959"/>
        <w:gridCol w:w="1350"/>
        <w:gridCol w:w="1288"/>
        <w:gridCol w:w="2796"/>
        <w:gridCol w:w="2000"/>
        <w:gridCol w:w="138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41" w:hRule="atLeast"/>
          <w:jc w:val="center"/>
        </w:trPr>
        <w:tc>
          <w:tcPr>
            <w:tcW w:w="959" w:type="dxa"/>
            <w:vAlign w:val="center"/>
          </w:tcPr>
          <w:p>
            <w:pPr>
              <w:pStyle w:val="10"/>
              <w:overflowPunct w:val="0"/>
              <w:autoSpaceDE w:val="0"/>
              <w:autoSpaceDN w:val="0"/>
              <w:adjustRightInd w:val="0"/>
              <w:snapToGrid w:val="0"/>
              <w:spacing w:line="480" w:lineRule="exact"/>
              <w:jc w:val="center"/>
              <w:textAlignment w:val="baseline"/>
              <w:outlineLvl w:val="9"/>
              <w:rPr>
                <w:rFonts w:ascii="仿宋_GB2312" w:hAnsi="仿宋_GB2312" w:eastAsia="仿宋_GB2312" w:cs="仿宋_GB2312"/>
                <w:sz w:val="32"/>
                <w:szCs w:val="32"/>
              </w:rPr>
            </w:pPr>
            <w:r>
              <w:rPr>
                <w:rFonts w:hint="eastAsia" w:ascii="仿宋_GB2312" w:hAnsi="仿宋_GB2312" w:eastAsia="仿宋_GB2312" w:cs="仿宋_GB2312"/>
                <w:spacing w:val="38"/>
                <w:sz w:val="32"/>
                <w:szCs w:val="32"/>
              </w:rPr>
              <w:t>序号</w:t>
            </w:r>
          </w:p>
        </w:tc>
        <w:tc>
          <w:tcPr>
            <w:tcW w:w="1350" w:type="dxa"/>
            <w:vAlign w:val="center"/>
          </w:tcPr>
          <w:p>
            <w:pPr>
              <w:pStyle w:val="10"/>
              <w:overflowPunct w:val="0"/>
              <w:autoSpaceDE w:val="0"/>
              <w:autoSpaceDN w:val="0"/>
              <w:adjustRightInd w:val="0"/>
              <w:snapToGrid w:val="0"/>
              <w:spacing w:line="480" w:lineRule="exact"/>
              <w:jc w:val="center"/>
              <w:textAlignment w:val="baseline"/>
              <w:outlineLvl w:val="9"/>
              <w:rPr>
                <w:rFonts w:ascii="仿宋_GB2312" w:hAnsi="仿宋_GB2312" w:eastAsia="仿宋_GB2312" w:cs="仿宋_GB2312"/>
                <w:sz w:val="32"/>
                <w:szCs w:val="32"/>
              </w:rPr>
            </w:pPr>
            <w:r>
              <w:rPr>
                <w:rFonts w:hint="eastAsia" w:ascii="仿宋_GB2312" w:hAnsi="仿宋_GB2312" w:eastAsia="仿宋_GB2312" w:cs="仿宋_GB2312"/>
                <w:spacing w:val="-5"/>
                <w:sz w:val="32"/>
                <w:szCs w:val="32"/>
              </w:rPr>
              <w:t>姓名</w:t>
            </w:r>
          </w:p>
        </w:tc>
        <w:tc>
          <w:tcPr>
            <w:tcW w:w="1288" w:type="dxa"/>
            <w:vAlign w:val="center"/>
          </w:tcPr>
          <w:p>
            <w:pPr>
              <w:pStyle w:val="10"/>
              <w:overflowPunct w:val="0"/>
              <w:autoSpaceDE w:val="0"/>
              <w:autoSpaceDN w:val="0"/>
              <w:adjustRightInd w:val="0"/>
              <w:snapToGrid w:val="0"/>
              <w:spacing w:line="480" w:lineRule="exact"/>
              <w:jc w:val="center"/>
              <w:textAlignment w:val="baseline"/>
              <w:outlineLvl w:val="9"/>
              <w:rPr>
                <w:rFonts w:ascii="仿宋_GB2312" w:hAnsi="仿宋_GB2312" w:eastAsia="仿宋_GB2312" w:cs="仿宋_GB2312"/>
                <w:sz w:val="32"/>
                <w:szCs w:val="32"/>
              </w:rPr>
            </w:pPr>
            <w:r>
              <w:rPr>
                <w:rFonts w:hint="eastAsia" w:ascii="仿宋_GB2312" w:hAnsi="仿宋_GB2312" w:eastAsia="仿宋_GB2312" w:cs="仿宋_GB2312"/>
                <w:spacing w:val="-4"/>
                <w:sz w:val="32"/>
                <w:szCs w:val="32"/>
              </w:rPr>
              <w:t>班级</w:t>
            </w:r>
          </w:p>
        </w:tc>
        <w:tc>
          <w:tcPr>
            <w:tcW w:w="2796" w:type="dxa"/>
            <w:vAlign w:val="center"/>
          </w:tcPr>
          <w:p>
            <w:pPr>
              <w:pStyle w:val="10"/>
              <w:overflowPunct w:val="0"/>
              <w:autoSpaceDE w:val="0"/>
              <w:autoSpaceDN w:val="0"/>
              <w:adjustRightInd w:val="0"/>
              <w:snapToGrid w:val="0"/>
              <w:spacing w:line="480" w:lineRule="exact"/>
              <w:jc w:val="center"/>
              <w:textAlignment w:val="baseline"/>
              <w:outlineLvl w:val="9"/>
              <w:rPr>
                <w:rFonts w:ascii="仿宋_GB2312" w:hAnsi="仿宋_GB2312" w:eastAsia="仿宋_GB2312" w:cs="仿宋_GB2312"/>
                <w:sz w:val="32"/>
                <w:szCs w:val="32"/>
              </w:rPr>
            </w:pPr>
            <w:r>
              <w:rPr>
                <w:rFonts w:hint="eastAsia" w:ascii="仿宋_GB2312" w:hAnsi="仿宋_GB2312" w:eastAsia="仿宋_GB2312" w:cs="仿宋_GB2312"/>
                <w:spacing w:val="-4"/>
                <w:w w:val="97"/>
                <w:sz w:val="32"/>
                <w:szCs w:val="32"/>
              </w:rPr>
              <w:t>身份证号</w:t>
            </w:r>
          </w:p>
        </w:tc>
        <w:tc>
          <w:tcPr>
            <w:tcW w:w="2000" w:type="dxa"/>
            <w:vAlign w:val="center"/>
          </w:tcPr>
          <w:p>
            <w:pPr>
              <w:pStyle w:val="10"/>
              <w:overflowPunct w:val="0"/>
              <w:autoSpaceDE w:val="0"/>
              <w:autoSpaceDN w:val="0"/>
              <w:adjustRightInd w:val="0"/>
              <w:snapToGrid w:val="0"/>
              <w:spacing w:line="480" w:lineRule="exact"/>
              <w:jc w:val="center"/>
              <w:textAlignment w:val="baseline"/>
              <w:outlineLvl w:val="9"/>
              <w:rPr>
                <w:rFonts w:ascii="仿宋_GB2312" w:hAnsi="仿宋_GB2312" w:eastAsia="仿宋_GB2312" w:cs="仿宋_GB2312"/>
                <w:sz w:val="32"/>
                <w:szCs w:val="32"/>
              </w:rPr>
            </w:pPr>
            <w:r>
              <w:rPr>
                <w:rFonts w:hint="eastAsia" w:ascii="仿宋_GB2312" w:hAnsi="仿宋_GB2312" w:eastAsia="仿宋_GB2312" w:cs="仿宋_GB2312"/>
                <w:spacing w:val="-6"/>
                <w:w w:val="99"/>
                <w:sz w:val="32"/>
                <w:szCs w:val="32"/>
              </w:rPr>
              <w:t>联系电话</w:t>
            </w:r>
          </w:p>
        </w:tc>
        <w:tc>
          <w:tcPr>
            <w:tcW w:w="1380" w:type="dxa"/>
            <w:vAlign w:val="center"/>
          </w:tcPr>
          <w:p>
            <w:pPr>
              <w:pStyle w:val="10"/>
              <w:overflowPunct w:val="0"/>
              <w:autoSpaceDE w:val="0"/>
              <w:autoSpaceDN w:val="0"/>
              <w:adjustRightInd w:val="0"/>
              <w:snapToGrid w:val="0"/>
              <w:spacing w:line="480" w:lineRule="exact"/>
              <w:jc w:val="center"/>
              <w:textAlignment w:val="baseline"/>
              <w:outlineLvl w:val="9"/>
              <w:rPr>
                <w:rFonts w:ascii="仿宋_GB2312" w:hAnsi="仿宋_GB2312" w:eastAsia="仿宋_GB2312" w:cs="仿宋_GB2312"/>
                <w:spacing w:val="-6"/>
                <w:w w:val="99"/>
                <w:sz w:val="32"/>
                <w:szCs w:val="32"/>
                <w:lang w:eastAsia="zh-CN"/>
              </w:rPr>
            </w:pPr>
            <w:r>
              <w:rPr>
                <w:rFonts w:hint="eastAsia" w:ascii="仿宋_GB2312" w:hAnsi="仿宋_GB2312" w:eastAsia="仿宋_GB2312" w:cs="仿宋_GB2312"/>
                <w:spacing w:val="-6"/>
                <w:w w:val="99"/>
                <w:sz w:val="32"/>
                <w:szCs w:val="32"/>
                <w:lang w:eastAsia="zh-CN"/>
              </w:rPr>
              <w:t>本人签名</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9" w:hRule="atLeast"/>
          <w:jc w:val="center"/>
        </w:trPr>
        <w:tc>
          <w:tcPr>
            <w:tcW w:w="959"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5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288"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2796"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200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8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9" w:hRule="atLeast"/>
          <w:jc w:val="center"/>
        </w:trPr>
        <w:tc>
          <w:tcPr>
            <w:tcW w:w="959"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5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288"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2796"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bookmarkStart w:id="0" w:name="_GoBack"/>
            <w:bookmarkEnd w:id="0"/>
          </w:p>
        </w:tc>
        <w:tc>
          <w:tcPr>
            <w:tcW w:w="200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8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9" w:hRule="atLeast"/>
          <w:jc w:val="center"/>
        </w:trPr>
        <w:tc>
          <w:tcPr>
            <w:tcW w:w="959"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5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288"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2796"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200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8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9" w:hRule="atLeast"/>
          <w:jc w:val="center"/>
        </w:trPr>
        <w:tc>
          <w:tcPr>
            <w:tcW w:w="959"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5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288"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2796"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200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8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9" w:hRule="atLeast"/>
          <w:jc w:val="center"/>
        </w:trPr>
        <w:tc>
          <w:tcPr>
            <w:tcW w:w="959"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5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288"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2796"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200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8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9" w:hRule="atLeast"/>
          <w:jc w:val="center"/>
        </w:trPr>
        <w:tc>
          <w:tcPr>
            <w:tcW w:w="959"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5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288"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2796"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200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8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9" w:hRule="atLeast"/>
          <w:jc w:val="center"/>
        </w:trPr>
        <w:tc>
          <w:tcPr>
            <w:tcW w:w="959"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5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288"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2796"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200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8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9" w:hRule="atLeast"/>
          <w:jc w:val="center"/>
        </w:trPr>
        <w:tc>
          <w:tcPr>
            <w:tcW w:w="959"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5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288"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2796"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200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8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9" w:hRule="atLeast"/>
          <w:jc w:val="center"/>
        </w:trPr>
        <w:tc>
          <w:tcPr>
            <w:tcW w:w="959"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5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288"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2796"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200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8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9" w:hRule="atLeast"/>
          <w:jc w:val="center"/>
        </w:trPr>
        <w:tc>
          <w:tcPr>
            <w:tcW w:w="959"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5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288"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2796"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200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8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9" w:hRule="atLeast"/>
          <w:jc w:val="center"/>
        </w:trPr>
        <w:tc>
          <w:tcPr>
            <w:tcW w:w="959"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5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288"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2796"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200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8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9" w:hRule="atLeast"/>
          <w:jc w:val="center"/>
        </w:trPr>
        <w:tc>
          <w:tcPr>
            <w:tcW w:w="959"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5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288"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2796"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200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8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9" w:hRule="atLeast"/>
          <w:jc w:val="center"/>
        </w:trPr>
        <w:tc>
          <w:tcPr>
            <w:tcW w:w="959"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5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288"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2796"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200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8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9" w:hRule="atLeast"/>
          <w:jc w:val="center"/>
        </w:trPr>
        <w:tc>
          <w:tcPr>
            <w:tcW w:w="959"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5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288"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2796"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200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8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9" w:hRule="atLeast"/>
          <w:jc w:val="center"/>
        </w:trPr>
        <w:tc>
          <w:tcPr>
            <w:tcW w:w="959"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5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288"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2796"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200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8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9" w:hRule="atLeast"/>
          <w:jc w:val="center"/>
        </w:trPr>
        <w:tc>
          <w:tcPr>
            <w:tcW w:w="959"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5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288"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2796"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200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8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9" w:hRule="atLeast"/>
          <w:jc w:val="center"/>
        </w:trPr>
        <w:tc>
          <w:tcPr>
            <w:tcW w:w="959"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5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288"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2796"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200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8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9" w:hRule="atLeast"/>
          <w:jc w:val="center"/>
        </w:trPr>
        <w:tc>
          <w:tcPr>
            <w:tcW w:w="959"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5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288"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2796"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200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c>
          <w:tcPr>
            <w:tcW w:w="1380" w:type="dxa"/>
            <w:vAlign w:val="top"/>
          </w:tcPr>
          <w:p>
            <w:pPr>
              <w:overflowPunct w:val="0"/>
              <w:autoSpaceDE w:val="0"/>
              <w:autoSpaceDN w:val="0"/>
              <w:adjustRightInd w:val="0"/>
              <w:snapToGrid w:val="0"/>
              <w:spacing w:line="480" w:lineRule="exact"/>
              <w:ind w:firstLine="640" w:firstLineChars="200"/>
              <w:textAlignment w:val="baseline"/>
              <w:outlineLvl w:val="9"/>
              <w:rPr>
                <w:rFonts w:ascii="仿宋_GB2312" w:hAnsi="仿宋_GB2312" w:cs="仿宋_GB2312"/>
              </w:rPr>
            </w:pPr>
          </w:p>
        </w:tc>
      </w:tr>
    </w:tbl>
    <w:p>
      <w:pPr>
        <w:pStyle w:val="5"/>
        <w:overflowPunct w:val="0"/>
        <w:autoSpaceDE w:val="0"/>
        <w:autoSpaceDN w:val="0"/>
        <w:adjustRightInd w:val="0"/>
        <w:snapToGrid w:val="0"/>
        <w:spacing w:line="520" w:lineRule="exact"/>
        <w:jc w:val="center"/>
        <w:textAlignment w:val="baseline"/>
        <w:outlineLvl w:val="9"/>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丙方岗位实习法定监护人（或家长）</w:t>
      </w:r>
    </w:p>
    <w:p>
      <w:pPr>
        <w:pStyle w:val="5"/>
        <w:overflowPunct w:val="0"/>
        <w:autoSpaceDE w:val="0"/>
        <w:autoSpaceDN w:val="0"/>
        <w:adjustRightInd w:val="0"/>
        <w:snapToGrid w:val="0"/>
        <w:spacing w:line="520" w:lineRule="exact"/>
        <w:jc w:val="center"/>
        <w:textAlignment w:val="baseline"/>
        <w:outlineLvl w:val="9"/>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知情同意书</w:t>
      </w:r>
    </w:p>
    <w:p>
      <w:pPr>
        <w:overflowPunct w:val="0"/>
        <w:autoSpaceDE w:val="0"/>
        <w:autoSpaceDN w:val="0"/>
        <w:adjustRightInd w:val="0"/>
        <w:snapToGrid w:val="0"/>
        <w:spacing w:line="520" w:lineRule="exact"/>
        <w:ind w:firstLine="600" w:firstLineChars="200"/>
        <w:textAlignment w:val="baseline"/>
        <w:outlineLvl w:val="9"/>
        <w:rPr>
          <w:rFonts w:ascii="仿宋_GB2312" w:hAnsi="仿宋_GB2312" w:cs="仿宋_GB2312"/>
          <w:sz w:val="30"/>
          <w:szCs w:val="30"/>
        </w:rPr>
      </w:pPr>
    </w:p>
    <w:p>
      <w:pPr>
        <w:pStyle w:val="5"/>
        <w:overflowPunct w:val="0"/>
        <w:autoSpaceDE w:val="0"/>
        <w:autoSpaceDN w:val="0"/>
        <w:adjustRightInd w:val="0"/>
        <w:snapToGrid w:val="0"/>
        <w:spacing w:after="0" w:line="520" w:lineRule="exact"/>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尊敬的学生法定监护人（或家长）：</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您好！根据《职业学校学生实习管理规定》（2021年修订）（以下简称《规定》）《职业学校学生岗位实习三方协议》（以下简称《三方协议》）等要求，您的孩子参加岗位实习、签订《三方协议》，应取得法定监护人（或家长）签字的知情同意书。</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现您的子女</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学院（系、部）专业</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班的学生，将于</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日至</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日到</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实习单位）参加岗位实习，需要您了解并同意，具体内容如下：</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1.本次实习是依据《规定》《三方协议》等规章制度具体开展的，您的孩子享受《三方协议》中的权利，同时也需要遵守《三方协议》中的义务。</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2.实习单位是学校根据专业人才培养要求遴选的符合学生岗位实习要求的企业。</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3.岗位实习是教学的一部分，您的孩子应按学校要求按时提交实习日志、实习报告、实习总结等，如有违反实习规定的行为，经查实，会影响其实习成绩。</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4.您的孩子在实习期间必须定期向自己的实习指导教师和实习指导人员汇报实习情况，接受指导教师和实习指导人员的指导和相关要求，并按进度完成学校规定的各项教学实习内容。</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5.您的孩子在实习期间，须严格遵守国家法律法规，以及学校和实习单位的各项规章制度。学校和实习单位将会为学生统一购买实习责任保险。</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6.您的孩子在实习期间必须与指导教师保持通讯畅通，更换联系方式时应及时告知，否则一切后果自行承担。</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（本知情同意书一式叁份，学校、实习单位、学生法定监护人。（或家长）各壹份）</w:t>
      </w:r>
    </w:p>
    <w:p>
      <w:pPr>
        <w:overflowPunct w:val="0"/>
        <w:autoSpaceDE w:val="0"/>
        <w:autoSpaceDN w:val="0"/>
        <w:adjustRightInd w:val="0"/>
        <w:snapToGrid w:val="0"/>
        <w:spacing w:line="520" w:lineRule="exact"/>
        <w:ind w:firstLine="600" w:firstLineChars="200"/>
        <w:textAlignment w:val="baseline"/>
        <w:outlineLvl w:val="9"/>
        <w:rPr>
          <w:rFonts w:ascii="仿宋_GB2312" w:hAnsi="仿宋_GB2312" w:cs="仿宋_GB2312"/>
          <w:sz w:val="30"/>
          <w:szCs w:val="30"/>
        </w:rPr>
      </w:pPr>
    </w:p>
    <w:p>
      <w:pPr>
        <w:overflowPunct w:val="0"/>
        <w:autoSpaceDE w:val="0"/>
        <w:autoSpaceDN w:val="0"/>
        <w:adjustRightInd w:val="0"/>
        <w:snapToGrid w:val="0"/>
        <w:spacing w:line="520" w:lineRule="exact"/>
        <w:textAlignment w:val="baseline"/>
        <w:outlineLvl w:val="9"/>
        <w:rPr>
          <w:rFonts w:ascii="仿宋_GB2312" w:hAnsi="仿宋_GB2312" w:cs="仿宋_GB2312"/>
          <w:sz w:val="30"/>
          <w:szCs w:val="30"/>
        </w:rPr>
      </w:pPr>
      <w:r>
        <w:rPr>
          <w:rFonts w:ascii="仿宋_GB2312" w:hAnsi="仿宋_GB2312" w:eastAsia="仿宋_GB2312" w:cs="仿宋_GB2312"/>
          <w:snapToGrid w:val="0"/>
          <w:color w:val="000000"/>
          <w:kern w:val="0"/>
          <w:sz w:val="30"/>
          <w:szCs w:val="30"/>
          <w:lang w:val="en-US" w:eastAsia="en-US" w:bidi="ar-SA"/>
        </w:rPr>
        <mc:AlternateContent>
          <mc:Choice Requires="wps">
            <w:drawing>
              <wp:anchor distT="0" distB="0" distL="114300" distR="114300" simplePos="0" relativeHeight="251659264" behindDoc="0" locked="0" layoutInCell="1" allowOverlap="1">
                <wp:simplePos x="0" y="0"/>
                <wp:positionH relativeFrom="column">
                  <wp:posOffset>60960</wp:posOffset>
                </wp:positionH>
                <wp:positionV relativeFrom="paragraph">
                  <wp:posOffset>35560</wp:posOffset>
                </wp:positionV>
                <wp:extent cx="5364480" cy="12700"/>
                <wp:effectExtent l="0" t="0" r="0" b="0"/>
                <wp:wrapNone/>
                <wp:docPr id="6" name="未知 3"/>
                <wp:cNvGraphicFramePr/>
                <a:graphic xmlns:a="http://schemas.openxmlformats.org/drawingml/2006/main">
                  <a:graphicData uri="http://schemas.microsoft.com/office/word/2010/wordprocessingShape">
                    <wps:wsp>
                      <wps:cNvSpPr/>
                      <wps:spPr>
                        <a:xfrm>
                          <a:off x="0" y="0"/>
                          <a:ext cx="5364480" cy="12700"/>
                        </a:xfrm>
                        <a:custGeom>
                          <a:avLst/>
                          <a:gdLst/>
                          <a:ahLst/>
                          <a:cxnLst/>
                          <a:pathLst>
                            <a:path w="8447" h="20">
                              <a:moveTo>
                                <a:pt x="0" y="10"/>
                              </a:moveTo>
                              <a:lnTo>
                                <a:pt x="8447" y="10"/>
                              </a:lnTo>
                            </a:path>
                          </a:pathLst>
                        </a:custGeom>
                        <a:noFill/>
                        <a:ln w="9525" cap="flat" cmpd="sng">
                          <a:solidFill>
                            <a:srgbClr val="000000"/>
                          </a:solidFill>
                          <a:prstDash val="dash"/>
                          <a:headEnd type="none" w="med" len="med"/>
                          <a:tailEnd type="none" w="med" len="med"/>
                        </a:ln>
                      </wps:spPr>
                      <wps:bodyPr upright="1"/>
                    </wps:wsp>
                  </a:graphicData>
                </a:graphic>
              </wp:anchor>
            </w:drawing>
          </mc:Choice>
          <mc:Fallback>
            <w:pict>
              <v:shape id="未知 3" o:spid="_x0000_s1026" o:spt="100" style="position:absolute;left:0pt;margin-left:4.8pt;margin-top:2.8pt;height:1pt;width:422.4pt;z-index:251659264;mso-width-relative:page;mso-height-relative:page;" filled="f" stroked="t" coordsize="8447,20" o:gfxdata="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Cal69vWAAAABQEAAA8AAAAAAAAAAQAgAAAAIgAAAGRycy9kb3ducmV2LnhtbFBLAQIUABQAAAAI&#10;AIdO4kBEhUkNKAIAAIUEAAAOAAAAAAAAAAEAIAAAACUBAABkcnMvZTJvRG9jLnhtbFBLBQYAAAAA&#10;BgAGAFkBAAC/BQAAAAA=&#10;" path="m0,10l8447,10e">
                <v:fill on="f" focussize="0,0"/>
                <v:stroke color="#000000" joinstyle="round" dashstyle="dash"/>
                <v:imagedata o:title=""/>
                <o:lock v:ext="edit" aspectratio="f"/>
              </v:shape>
            </w:pict>
          </mc:Fallback>
        </mc:AlternateContent>
      </w:r>
    </w:p>
    <w:p>
      <w:pPr>
        <w:pStyle w:val="5"/>
        <w:tabs>
          <w:tab w:val="left" w:pos="2645"/>
        </w:tabs>
        <w:overflowPunct w:val="0"/>
        <w:autoSpaceDE w:val="0"/>
        <w:autoSpaceDN w:val="0"/>
        <w:adjustRightInd w:val="0"/>
        <w:snapToGrid w:val="0"/>
        <w:spacing w:after="0" w:line="520" w:lineRule="exact"/>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u w:val="single"/>
        </w:rPr>
        <w:tab/>
      </w:r>
      <w:r>
        <w:rPr>
          <w:rFonts w:hint="eastAsia" w:ascii="仿宋_GB2312" w:hAnsi="仿宋_GB2312" w:eastAsia="仿宋_GB2312" w:cs="仿宋_GB2312"/>
          <w:sz w:val="30"/>
          <w:szCs w:val="30"/>
        </w:rPr>
        <w:t>（学校）：</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我们已经充分知悉、理解并同意《三方协议》各项条款及上述知情同意书内容。实习期间，我们将与学校保持密切联系，并及时掌握孩子的思想动态，督促孩子在实习期间遵守学校及实习单位的各项规章制度，保障自身安全，主动关注校方通知与班级通知，并配合校方工作，以协助本次实习活动顺利完成。</w:t>
      </w:r>
    </w:p>
    <w:p>
      <w:pPr>
        <w:overflowPunct w:val="0"/>
        <w:autoSpaceDE w:val="0"/>
        <w:autoSpaceDN w:val="0"/>
        <w:adjustRightInd w:val="0"/>
        <w:snapToGrid w:val="0"/>
        <w:spacing w:line="520" w:lineRule="exact"/>
        <w:ind w:firstLine="600" w:firstLineChars="200"/>
        <w:textAlignment w:val="baseline"/>
        <w:outlineLvl w:val="9"/>
        <w:rPr>
          <w:rFonts w:ascii="仿宋_GB2312" w:hAnsi="仿宋_GB2312" w:cs="仿宋_GB2312"/>
          <w:sz w:val="30"/>
          <w:szCs w:val="30"/>
        </w:rPr>
      </w:pP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签名：</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与学生本人关系：</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联系电话：</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p>
    <w:p>
      <w:pPr>
        <w:pStyle w:val="5"/>
        <w:overflowPunct w:val="0"/>
        <w:autoSpaceDE w:val="0"/>
        <w:autoSpaceDN w:val="0"/>
        <w:adjustRightInd w:val="0"/>
        <w:snapToGrid w:val="0"/>
        <w:spacing w:after="0" w:line="520" w:lineRule="exact"/>
        <w:ind w:firstLine="600" w:firstLineChars="200"/>
        <w:jc w:val="right"/>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年    月    日</w:t>
      </w:r>
    </w:p>
    <w:p>
      <w:pPr>
        <w:overflowPunct w:val="0"/>
        <w:autoSpaceDE w:val="0"/>
        <w:autoSpaceDN w:val="0"/>
        <w:adjustRightInd w:val="0"/>
        <w:snapToGrid w:val="0"/>
        <w:spacing w:line="520" w:lineRule="exact"/>
        <w:jc w:val="center"/>
        <w:textAlignment w:val="baseline"/>
        <w:outlineLvl w:val="9"/>
        <w:rPr>
          <w:rFonts w:ascii="方正小标宋简体" w:hAnsi="方正小标宋简体" w:eastAsia="方正小标宋简体" w:cs="方正小标宋简体"/>
          <w:sz w:val="36"/>
          <w:szCs w:val="36"/>
        </w:rPr>
      </w:pPr>
      <w:r>
        <w:rPr>
          <w:rFonts w:hint="eastAsia" w:ascii="仿宋_GB2312" w:hAnsi="仿宋_GB2312" w:cs="仿宋_GB2312"/>
          <w:sz w:val="30"/>
          <w:szCs w:val="30"/>
        </w:rPr>
        <w:br w:type="page"/>
      </w:r>
      <w:r>
        <w:rPr>
          <w:rFonts w:hint="eastAsia" w:ascii="方正小标宋简体" w:hAnsi="方正小标宋简体" w:eastAsia="方正小标宋简体" w:cs="方正小标宋简体"/>
          <w:sz w:val="36"/>
          <w:szCs w:val="36"/>
        </w:rPr>
        <w:t>职业学校学生岗位实习三方协议</w:t>
      </w:r>
    </w:p>
    <w:p>
      <w:pPr>
        <w:pStyle w:val="5"/>
        <w:overflowPunct w:val="0"/>
        <w:autoSpaceDE w:val="0"/>
        <w:autoSpaceDN w:val="0"/>
        <w:adjustRightInd w:val="0"/>
        <w:snapToGrid w:val="0"/>
        <w:spacing w:after="0" w:line="520" w:lineRule="exact"/>
        <w:jc w:val="center"/>
        <w:textAlignment w:val="baseline"/>
        <w:outlineLvl w:val="9"/>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签约委托书</w:t>
      </w:r>
    </w:p>
    <w:p>
      <w:pPr>
        <w:pStyle w:val="5"/>
        <w:overflowPunct w:val="0"/>
        <w:autoSpaceDE w:val="0"/>
        <w:autoSpaceDN w:val="0"/>
        <w:adjustRightInd w:val="0"/>
        <w:snapToGrid w:val="0"/>
        <w:spacing w:after="0" w:line="500" w:lineRule="exact"/>
        <w:ind w:firstLine="600" w:firstLineChars="200"/>
        <w:textAlignment w:val="baseline"/>
        <w:outlineLvl w:val="9"/>
        <w:rPr>
          <w:rFonts w:ascii="仿宋_GB2312" w:hAnsi="仿宋_GB2312" w:eastAsia="仿宋_GB2312" w:cs="仿宋_GB2312"/>
          <w:sz w:val="30"/>
          <w:szCs w:val="30"/>
        </w:rPr>
      </w:pPr>
    </w:p>
    <w:p>
      <w:pPr>
        <w:pStyle w:val="5"/>
        <w:overflowPunct w:val="0"/>
        <w:autoSpaceDE w:val="0"/>
        <w:autoSpaceDN w:val="0"/>
        <w:adjustRightInd w:val="0"/>
        <w:snapToGrid w:val="0"/>
        <w:spacing w:after="0" w:line="50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委托人：（具体名单详见附件）</w:t>
      </w:r>
    </w:p>
    <w:p>
      <w:pPr>
        <w:pStyle w:val="5"/>
        <w:overflowPunct w:val="0"/>
        <w:autoSpaceDE w:val="0"/>
        <w:autoSpaceDN w:val="0"/>
        <w:adjustRightInd w:val="0"/>
        <w:snapToGrid w:val="0"/>
        <w:spacing w:after="0" w:line="50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受托人：（姓名、性别、身份证号、住址、联系电话）</w:t>
      </w:r>
    </w:p>
    <w:p>
      <w:pPr>
        <w:pStyle w:val="5"/>
        <w:overflowPunct w:val="0"/>
        <w:autoSpaceDE w:val="0"/>
        <w:autoSpaceDN w:val="0"/>
        <w:adjustRightInd w:val="0"/>
        <w:snapToGrid w:val="0"/>
        <w:spacing w:after="0" w:line="50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为了便于《职业学校学生岗位实习三方协议》（以下简称《三方协议》）的顺利签订，协议丙方采取集体授权委托方式，由多名学生集体委托其中一人作为受托人，代为签订《三方协议》。委托人已充分知悉、理解并同意《三方协议》中的各项权利和义务。</w:t>
      </w:r>
    </w:p>
    <w:p>
      <w:pPr>
        <w:pStyle w:val="5"/>
        <w:overflowPunct w:val="0"/>
        <w:autoSpaceDE w:val="0"/>
        <w:autoSpaceDN w:val="0"/>
        <w:adjustRightInd w:val="0"/>
        <w:snapToGrid w:val="0"/>
        <w:spacing w:after="0" w:line="50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授权事项：</w:t>
      </w:r>
    </w:p>
    <w:p>
      <w:pPr>
        <w:pStyle w:val="5"/>
        <w:overflowPunct w:val="0"/>
        <w:autoSpaceDE w:val="0"/>
        <w:autoSpaceDN w:val="0"/>
        <w:adjustRightInd w:val="0"/>
        <w:snapToGrid w:val="0"/>
        <w:spacing w:after="0" w:line="50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1.签订《三方协议》；</w:t>
      </w:r>
    </w:p>
    <w:p>
      <w:pPr>
        <w:pStyle w:val="5"/>
        <w:overflowPunct w:val="0"/>
        <w:autoSpaceDE w:val="0"/>
        <w:autoSpaceDN w:val="0"/>
        <w:adjustRightInd w:val="0"/>
        <w:snapToGrid w:val="0"/>
        <w:spacing w:after="0" w:line="50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2.办理签约时的各项手续，收取、转交《三方协议》等各项文件；</w:t>
      </w:r>
    </w:p>
    <w:p>
      <w:pPr>
        <w:pStyle w:val="5"/>
        <w:overflowPunct w:val="0"/>
        <w:autoSpaceDE w:val="0"/>
        <w:autoSpaceDN w:val="0"/>
        <w:adjustRightInd w:val="0"/>
        <w:snapToGrid w:val="0"/>
        <w:spacing w:after="0" w:line="50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3.委托期限自年月日至年月日；</w:t>
      </w:r>
    </w:p>
    <w:p>
      <w:pPr>
        <w:pStyle w:val="5"/>
        <w:overflowPunct w:val="0"/>
        <w:autoSpaceDE w:val="0"/>
        <w:autoSpaceDN w:val="0"/>
        <w:adjustRightInd w:val="0"/>
        <w:snapToGrid w:val="0"/>
        <w:spacing w:after="0" w:line="50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4.受托人无转委托权。</w:t>
      </w:r>
    </w:p>
    <w:p>
      <w:pPr>
        <w:pStyle w:val="5"/>
        <w:overflowPunct w:val="0"/>
        <w:autoSpaceDE w:val="0"/>
        <w:autoSpaceDN w:val="0"/>
        <w:adjustRightInd w:val="0"/>
        <w:snapToGrid w:val="0"/>
        <w:spacing w:after="0" w:line="50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委托人、受托人在授权范围内从事上述行为，委托人均予以承认，由此产生的法律后果由委托人承担。</w:t>
      </w:r>
    </w:p>
    <w:p>
      <w:pPr>
        <w:pStyle w:val="5"/>
        <w:overflowPunct w:val="0"/>
        <w:autoSpaceDE w:val="0"/>
        <w:autoSpaceDN w:val="0"/>
        <w:adjustRightInd w:val="0"/>
        <w:snapToGrid w:val="0"/>
        <w:spacing w:after="0" w:line="50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委托人：（附件签名）</w:t>
      </w:r>
    </w:p>
    <w:p>
      <w:pPr>
        <w:pStyle w:val="5"/>
        <w:overflowPunct w:val="0"/>
        <w:autoSpaceDE w:val="0"/>
        <w:autoSpaceDN w:val="0"/>
        <w:adjustRightInd w:val="0"/>
        <w:snapToGrid w:val="0"/>
        <w:spacing w:after="0" w:line="50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受托人：</w:t>
      </w:r>
    </w:p>
    <w:p>
      <w:pPr>
        <w:pStyle w:val="5"/>
        <w:overflowPunct w:val="0"/>
        <w:autoSpaceDE w:val="0"/>
        <w:autoSpaceDN w:val="0"/>
        <w:adjustRightInd w:val="0"/>
        <w:snapToGrid w:val="0"/>
        <w:spacing w:after="0" w:line="500" w:lineRule="exact"/>
        <w:ind w:firstLine="600" w:firstLineChars="200"/>
        <w:jc w:val="right"/>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年    月    日</w:t>
      </w:r>
    </w:p>
    <w:p>
      <w:pPr>
        <w:overflowPunct w:val="0"/>
        <w:autoSpaceDE w:val="0"/>
        <w:autoSpaceDN w:val="0"/>
        <w:adjustRightInd w:val="0"/>
        <w:snapToGrid w:val="0"/>
        <w:spacing w:line="500" w:lineRule="exact"/>
        <w:ind w:firstLine="600" w:firstLineChars="200"/>
        <w:textAlignment w:val="baseline"/>
        <w:outlineLvl w:val="9"/>
        <w:rPr>
          <w:rFonts w:ascii="仿宋_GB2312" w:hAnsi="仿宋_GB2312" w:cs="仿宋_GB2312"/>
          <w:sz w:val="30"/>
          <w:szCs w:val="30"/>
        </w:rPr>
      </w:pPr>
      <w:r>
        <w:rPr>
          <w:rFonts w:hint="eastAsia" w:ascii="仿宋_GB2312" w:hAnsi="仿宋_GB2312" w:cs="仿宋_GB2312"/>
          <w:sz w:val="30"/>
          <w:szCs w:val="30"/>
        </w:rPr>
        <w:t>附件：1.委托人名单、签名、身份证复印件</w:t>
      </w:r>
    </w:p>
    <w:p>
      <w:pPr>
        <w:pStyle w:val="5"/>
        <w:overflowPunct w:val="0"/>
        <w:autoSpaceDE w:val="0"/>
        <w:autoSpaceDN w:val="0"/>
        <w:adjustRightInd w:val="0"/>
        <w:snapToGrid w:val="0"/>
        <w:spacing w:after="0" w:line="500" w:lineRule="exact"/>
        <w:ind w:firstLine="1500" w:firstLineChars="5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2.受托人身份证复印件</w:t>
      </w:r>
    </w:p>
    <w:sectPr>
      <w:footerReference r:id="rId5" w:type="default"/>
      <w:pgSz w:w="11906" w:h="16838"/>
      <w:pgMar w:top="2211" w:right="1531" w:bottom="1871" w:left="153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ascii="Tahoma" w:hAnsi="Tahoma" w:eastAsia="宋体"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5" name="文本框 16"/>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7"/>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- 216 -</w:t>
                          </w:r>
                          <w:r>
                            <w:rPr>
                              <w:rFonts w:hint="eastAsia" w:ascii="宋体" w:hAnsi="宋体" w:cs="宋体"/>
                              <w:sz w:val="28"/>
                              <w:szCs w:val="28"/>
                            </w:rPr>
                            <w:fldChar w:fldCharType="end"/>
                          </w:r>
                        </w:p>
                      </w:txbxContent>
                    </wps:txbx>
                    <wps:bodyPr wrap="none" lIns="0" tIns="0" rIns="0" bIns="0" upright="1">
                      <a:spAutoFit/>
                    </wps:bodyPr>
                  </wps:wsp>
                </a:graphicData>
              </a:graphic>
            </wp:anchor>
          </w:drawing>
        </mc:Choice>
        <mc:Fallback>
          <w:pict>
            <v:rect id="文本框 16" o:spid="_x0000_s1026" o:spt="1"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5dblS0AAAAAUBAAAPAAAAAAAAAAEAIAAAACIAAABkcnMvZG93bnJldi54bWxQ&#10;SwECFAAUAAAACACHTuJAGbTlKsYBAACRAwAADgAAAAAAAAABACAAAAAfAQAAZHJzL2Uyb0RvYy54&#10;bWxQSwUGAAAAAAYABgBZAQAAVwUAAAAA&#10;">
              <v:fill on="f" focussize="0,0"/>
              <v:stroke on="f"/>
              <v:imagedata o:title=""/>
              <o:lock v:ext="edit" aspectratio="f"/>
              <v:textbox inset="0mm,0mm,0mm,0mm" style="mso-fit-shape-to-text:t;">
                <w:txbxContent>
                  <w:p>
                    <w:pPr>
                      <w:pStyle w:val="7"/>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- 216 -</w:t>
                    </w:r>
                    <w:r>
                      <w:rPr>
                        <w:rFonts w:hint="eastAsia" w:ascii="宋体" w:hAnsi="宋体" w:cs="宋体"/>
                        <w:sz w:val="28"/>
                        <w:szCs w:val="28"/>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DC7EA9"/>
    <w:rsid w:val="26DC7E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40" w:lineRule="exact"/>
      <w:jc w:val="both"/>
    </w:pPr>
    <w:rPr>
      <w:rFonts w:ascii="楷体_GB2312" w:hAnsi="楷体_GB2312" w:eastAsia="仿宋_GB2312" w:cs="Times New Roman"/>
      <w:kern w:val="2"/>
      <w:sz w:val="32"/>
      <w:szCs w:val="32"/>
      <w:lang w:val="en-US" w:eastAsia="zh-CN" w:bidi="ar-SA"/>
    </w:rPr>
  </w:style>
  <w:style w:type="paragraph" w:styleId="3">
    <w:name w:val="heading 9"/>
    <w:basedOn w:val="1"/>
    <w:next w:val="4"/>
    <w:qFormat/>
    <w:uiPriority w:val="0"/>
    <w:pPr>
      <w:keepNext/>
      <w:keepLines/>
      <w:spacing w:before="240" w:after="64" w:line="317" w:lineRule="auto"/>
      <w:outlineLvl w:val="8"/>
    </w:pPr>
    <w:rPr>
      <w:rFonts w:ascii="Arial" w:hAnsi="Arial" w:eastAsia="黑体"/>
      <w:sz w:val="21"/>
      <w:szCs w:val="24"/>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customStyle="1" w:styleId="2">
    <w:name w:val="正文（首行缩进两字） + 首行缩进:"/>
    <w:basedOn w:val="1"/>
    <w:next w:val="3"/>
    <w:qFormat/>
    <w:uiPriority w:val="0"/>
    <w:pPr>
      <w:spacing w:line="500" w:lineRule="exact"/>
      <w:ind w:firstLine="200" w:firstLineChars="200"/>
    </w:pPr>
    <w:rPr>
      <w:rFonts w:ascii="Times New Roman" w:hAnsi="Times New Roman"/>
      <w:sz w:val="28"/>
      <w:szCs w:val="20"/>
    </w:rPr>
  </w:style>
  <w:style w:type="paragraph" w:customStyle="1" w:styleId="4">
    <w:name w:val="正文缩进1"/>
    <w:basedOn w:val="1"/>
    <w:qFormat/>
    <w:uiPriority w:val="0"/>
    <w:pPr>
      <w:spacing w:line="240" w:lineRule="auto"/>
      <w:ind w:firstLine="420"/>
    </w:pPr>
    <w:rPr>
      <w:rFonts w:ascii="Calibri" w:hAnsi="Calibri"/>
      <w:sz w:val="28"/>
      <w:szCs w:val="20"/>
    </w:rPr>
  </w:style>
  <w:style w:type="paragraph" w:styleId="5">
    <w:name w:val="Body Text"/>
    <w:basedOn w:val="1"/>
    <w:next w:val="6"/>
    <w:qFormat/>
    <w:uiPriority w:val="0"/>
    <w:pPr>
      <w:spacing w:after="120" w:line="240" w:lineRule="auto"/>
    </w:pPr>
    <w:rPr>
      <w:rFonts w:ascii="Times New Roman" w:hAnsi="Times New Roman" w:eastAsia="宋体" w:cs="Times New Roman"/>
    </w:rPr>
  </w:style>
  <w:style w:type="paragraph" w:customStyle="1" w:styleId="6">
    <w:name w:val="日期1"/>
    <w:basedOn w:val="1"/>
    <w:next w:val="1"/>
    <w:qFormat/>
    <w:uiPriority w:val="0"/>
    <w:pPr>
      <w:spacing w:line="240" w:lineRule="auto"/>
      <w:ind w:left="100" w:leftChars="2500"/>
    </w:pPr>
    <w:rPr>
      <w:rFonts w:ascii="Times New Roman" w:hAnsi="Times New Roman" w:eastAsia="宋体" w:cs="Times New Roman"/>
    </w:rPr>
  </w:style>
  <w:style w:type="paragraph" w:styleId="7">
    <w:name w:val="footer"/>
    <w:basedOn w:val="1"/>
    <w:qFormat/>
    <w:uiPriority w:val="0"/>
    <w:pPr>
      <w:tabs>
        <w:tab w:val="center" w:pos="4153"/>
        <w:tab w:val="right" w:pos="8306"/>
      </w:tabs>
      <w:snapToGrid w:val="0"/>
      <w:jc w:val="left"/>
    </w:pPr>
    <w:rPr>
      <w:rFonts w:ascii="Tahoma" w:hAnsi="Tahoma" w:eastAsia="宋体" w:cs="Times New Roman"/>
      <w:sz w:val="18"/>
      <w:szCs w:val="18"/>
      <w:lang w:val="en-US" w:eastAsia="zh-CN" w:bidi="ar-SA"/>
    </w:rPr>
  </w:style>
  <w:style w:type="paragraph" w:customStyle="1" w:styleId="10">
    <w:name w:val="Table Text"/>
    <w:basedOn w:val="1"/>
    <w:qFormat/>
    <w:uiPriority w:val="0"/>
    <w:pPr>
      <w:spacing w:line="240" w:lineRule="auto"/>
    </w:pPr>
    <w:rPr>
      <w:rFonts w:ascii="宋体" w:hAnsi="宋体" w:eastAsia="宋体" w:cs="宋体"/>
      <w:sz w:val="24"/>
      <w:szCs w:val="24"/>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市委办</Company>
  <Pages>1</Pages>
  <Words>0</Words>
  <Characters>0</Characters>
  <Lines>0</Lines>
  <Paragraphs>0</Paragraphs>
  <TotalTime>0</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2026-06-18T09:11:00Z</dcterms:created>
  <dc:creator>Administrator</dc:creator>
  <cp:lastModifiedBy>Administrator</cp:lastModifiedBy>
  <dcterms:modified xsi:type="dcterms:W3CDTF">2026-06-18T09:12:04Z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