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overflowPunct w:val="0"/>
        <w:autoSpaceDE w:val="0"/>
        <w:autoSpaceDN w:val="0"/>
        <w:adjustRightInd w:val="0"/>
        <w:snapToGrid w:val="0"/>
        <w:spacing w:line="580" w:lineRule="exact"/>
        <w:textAlignment w:val="baseline"/>
        <w:outlineLvl w:val="9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附件4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line="580" w:lineRule="exact"/>
        <w:ind w:firstLine="688" w:firstLineChars="200"/>
        <w:jc w:val="center"/>
        <w:textAlignment w:val="baseline"/>
        <w:outlineLvl w:val="9"/>
        <w:rPr>
          <w:rFonts w:ascii="方正大标宋简体" w:hAnsi="方正大标宋简体" w:eastAsia="方正大标宋简体" w:cs="方正大标宋简体"/>
          <w:spacing w:val="-8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spacing w:val="-8"/>
          <w:sz w:val="36"/>
          <w:szCs w:val="36"/>
        </w:rPr>
        <w:t xml:space="preserve">               合同编号：</w:t>
      </w: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pStyle w:val="5"/>
        <w:spacing w:line="580" w:lineRule="exact"/>
        <w:jc w:val="center"/>
        <w:outlineLvl w:val="9"/>
        <w:rPr>
          <w:rFonts w:ascii="方正大标宋简体" w:hAnsi="方正大标宋简体" w:eastAsia="方正大标宋简体" w:cs="方正大标宋简体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spacing w:val="8"/>
          <w:sz w:val="36"/>
          <w:szCs w:val="36"/>
        </w:rPr>
        <w:t>职业学校学生岗位实习三方协议</w:t>
      </w: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  <w:bookmarkStart w:id="4" w:name="_GoBack"/>
      <w:bookmarkEnd w:id="4"/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</w:p>
    <w:p>
      <w:pPr>
        <w:pStyle w:val="5"/>
        <w:spacing w:line="580" w:lineRule="exact"/>
        <w:ind w:firstLine="5720" w:firstLineChars="2000"/>
        <w:outlineLvl w:val="9"/>
        <w:sectPr>
          <w:footerReference r:id="rId5" w:type="default"/>
          <w:pgSz w:w="11900" w:h="16821"/>
          <w:pgMar w:top="2211" w:right="1531" w:bottom="1871" w:left="1531" w:header="850" w:footer="992" w:gutter="0"/>
          <w:pgNumType w:fmt="numberInDash"/>
          <w:cols w:space="720" w:num="1"/>
          <w:docGrid w:type="linesAndChars" w:linePitch="439" w:charSpace="0"/>
        </w:sectPr>
      </w:pPr>
      <w:r>
        <w:rPr>
          <w:rFonts w:hint="eastAsia" w:ascii="仿宋_GB2312" w:hAnsi="仿宋_GB2312" w:eastAsia="仿宋_GB2312" w:cs="仿宋_GB2312"/>
          <w:spacing w:val="-7"/>
          <w:sz w:val="30"/>
          <w:szCs w:val="30"/>
        </w:rPr>
        <w:t>二〇二X年X月</w:t>
      </w:r>
    </w:p>
    <w:p>
      <w:pPr>
        <w:pStyle w:val="5"/>
        <w:spacing w:after="0" w:line="500" w:lineRule="exact"/>
        <w:ind w:firstLine="588" w:firstLineChars="200"/>
        <w:outlineLvl w:val="9"/>
        <w:rPr>
          <w:rFonts w:ascii="黑体" w:hAnsi="黑体" w:eastAsia="黑体" w:cs="黑体"/>
          <w:sz w:val="30"/>
          <w:szCs w:val="30"/>
        </w:rPr>
      </w:pPr>
      <w:bookmarkStart w:id="0" w:name="_Toc22168"/>
      <w:bookmarkStart w:id="1" w:name="_Toc18280"/>
      <w:r>
        <w:rPr>
          <w:rFonts w:hint="eastAsia" w:ascii="黑体" w:hAnsi="黑体" w:eastAsia="黑体" w:cs="黑体"/>
          <w:spacing w:val="-3"/>
          <w:sz w:val="30"/>
          <w:szCs w:val="30"/>
        </w:rPr>
        <w:t>说</w:t>
      </w:r>
      <w:r>
        <w:rPr>
          <w:rFonts w:hint="eastAsia" w:ascii="黑体" w:hAnsi="黑体" w:eastAsia="黑体" w:cs="黑体"/>
          <w:spacing w:val="-3"/>
          <w:sz w:val="30"/>
          <w:szCs w:val="30"/>
        </w:rPr>
        <w:tab/>
      </w:r>
      <w:r>
        <w:rPr>
          <w:rFonts w:hint="eastAsia" w:ascii="黑体" w:hAnsi="黑体" w:eastAsia="黑体" w:cs="黑体"/>
          <w:spacing w:val="-3"/>
          <w:sz w:val="30"/>
          <w:szCs w:val="30"/>
        </w:rPr>
        <w:t>明：</w:t>
      </w:r>
      <w:bookmarkEnd w:id="0"/>
      <w:bookmarkEnd w:id="1"/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为指导和规范职业学校学生岗位实习工作，提升人才培养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质量，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维护学生、学校和实习单位三方的合法权益，根据《中华人民共和国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民法典》《职业学校学生实习管理规定》（2021年修订）等相关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法律</w:t>
      </w:r>
      <w:r>
        <w:rPr>
          <w:rFonts w:hint="eastAsia" w:ascii="仿宋_GB2312" w:hAnsi="仿宋_GB2312" w:eastAsia="仿宋_GB2312" w:cs="仿宋_GB2312"/>
          <w:sz w:val="30"/>
          <w:szCs w:val="30"/>
        </w:rPr>
        <w:t>法规，教育部会同国家市场监督管理总局制定了《职业学校学生岗位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实习三方协议（示范文本）》（以下简称《三方协议》）。为了便于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协议当事人使用《三方协议》，现就有关问题说明如下：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596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1.本协议文本为非强制性使用的示范文本，使用人（当事人）可在符合法律法规、单位规章制度等前提下，遵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照《三方协议》订立具体协议，并按照法律法规规定和协议约定承担相应的权利</w:t>
      </w: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义务。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16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2.《三方协议》适用于按人才培养方案要求需进行</w:t>
      </w: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岗位实习的职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业学校学生。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8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3.《三方协议》中有横线的地方，当事人应针对相应的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条款进行</w:t>
      </w: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细化、完善、补充、修改或另行约定；不作约定时，则填写“⽆”或划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“/”。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16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4.各协议当事人可针对《三方协议》中没有约定或者约</w:t>
      </w: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定不明确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的内容，根据实际情况在协议最后的空白行中进行补充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约定，也可另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行签订补充协议作为附件。</w:t>
      </w:r>
    </w:p>
    <w:p>
      <w:pPr>
        <w:pStyle w:val="5"/>
        <w:spacing w:after="0" w:line="500" w:lineRule="exact"/>
        <w:ind w:firstLine="588" w:firstLineChars="200"/>
        <w:outlineLvl w:val="9"/>
        <w:rPr>
          <w:rFonts w:ascii="黑体" w:hAnsi="黑体" w:eastAsia="黑体" w:cs="黑体"/>
          <w:spacing w:val="-3"/>
          <w:sz w:val="30"/>
          <w:szCs w:val="30"/>
        </w:rPr>
      </w:pPr>
      <w:bookmarkStart w:id="2" w:name="_Toc14794"/>
      <w:bookmarkStart w:id="3" w:name="_Toc25973"/>
      <w:r>
        <w:rPr>
          <w:rFonts w:hint="eastAsia" w:ascii="黑体" w:hAnsi="黑体" w:eastAsia="黑体" w:cs="黑体"/>
          <w:spacing w:val="-3"/>
          <w:sz w:val="30"/>
          <w:szCs w:val="30"/>
        </w:rPr>
        <w:t>名词术语解释：</w:t>
      </w:r>
      <w:bookmarkEnd w:id="2"/>
      <w:bookmarkEnd w:id="3"/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4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1.职业学校学生：指实施全日制学历教育的中职学校、高职专科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学校、高职本科学校学生。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8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2.实习单位：指符合条件的企（事）业等单位；建在校内或园区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的生产性实训基地、厂中校、校中厂、虚拟仿真实训基地等，依照法</w:t>
      </w: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律规定成立或登记取得法人、非法人组织资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格的单位。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12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3.学生实习：指职业学校学生按照专业培养目标要求和人才培养</w:t>
      </w:r>
      <w:r>
        <w:rPr>
          <w:rFonts w:hint="eastAsia" w:ascii="仿宋_GB2312" w:hAnsi="仿宋_GB2312" w:eastAsia="仿宋_GB2312" w:cs="仿宋_GB2312"/>
          <w:sz w:val="30"/>
          <w:szCs w:val="30"/>
        </w:rPr>
        <w:t>方案安排，由职业学校安排或者经职业学校批准自行到企（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事）业等</w:t>
      </w:r>
      <w:r>
        <w:rPr>
          <w:rFonts w:hint="eastAsia" w:ascii="仿宋_GB2312" w:hAnsi="仿宋_GB2312" w:eastAsia="仿宋_GB2312" w:cs="仿宋_GB2312"/>
          <w:sz w:val="30"/>
          <w:szCs w:val="30"/>
        </w:rPr>
        <w:t>单位进行职业道德和技术技能培养的实践性教育教学活动，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包括认识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实习和岗位实习。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4.岗位实习：指具备一定实践岗位工作能力的学生，在专业人员</w:t>
      </w: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指导下，辅助或相对独立参与实际工作的活动。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592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5.实习项目：指职业学校人才培养方案中规定的岗位实习项目，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由职业学校填写。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12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6.实习岗位：指职业学校学生参加岗位实习的岗位类别或具体工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作岗位，由实习单位填写。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16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7.实习时间：学生在实习单位的岗位实习</w:t>
      </w: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根据专业培养需要一般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为6个月，具体实习时间由职业学校根据人才培养方案安排。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584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8.就餐条件：指岗位实习学生的就餐地点、频次及相关费用等。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4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9.住宿条件：指岗位实习学生的住宿地点、住宿房间分配情况、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住宿房间基础设施条件及相关费用等。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588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10.实习指导教师：指职业学校负责指导、管理学生岗位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实习的教</w:t>
      </w:r>
      <w:r>
        <w:rPr>
          <w:rFonts w:hint="eastAsia" w:ascii="仿宋_GB2312" w:hAnsi="仿宋_GB2312" w:eastAsia="仿宋_GB2312" w:cs="仿宋_GB2312"/>
          <w:spacing w:val="-12"/>
          <w:sz w:val="30"/>
          <w:szCs w:val="30"/>
        </w:rPr>
        <w:t>师。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24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11.实习指导人员：指实习单位负责指导学生岗位实习的专门人</w:t>
      </w:r>
      <w:r>
        <w:rPr>
          <w:rFonts w:hint="eastAsia" w:ascii="仿宋_GB2312" w:hAnsi="仿宋_GB2312" w:eastAsia="仿宋_GB2312" w:cs="仿宋_GB2312"/>
          <w:spacing w:val="-10"/>
          <w:sz w:val="30"/>
          <w:szCs w:val="30"/>
        </w:rPr>
        <w:t>员。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588" w:firstLineChars="200"/>
        <w:textAlignment w:val="baseline"/>
        <w:outlineLvl w:val="9"/>
        <w:rPr>
          <w:rFonts w:ascii="仿宋_GB2312" w:hAnsi="仿宋_GB2312" w:eastAsia="仿宋_GB2312" w:cs="仿宋_GB2312"/>
          <w:spacing w:val="-5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12.专业对口：指学生实习岗位与职业教育专业目录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中专业对应的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职业（工种）相符。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588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13.实习责任保险：指职业学校和实习单位依据法律、行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政法规，</w:t>
      </w:r>
      <w:r>
        <w:rPr>
          <w:rFonts w:hint="eastAsia" w:ascii="仿宋_GB2312" w:hAnsi="仿宋_GB2312" w:eastAsia="仿宋_GB2312" w:cs="仿宋_GB2312"/>
          <w:sz w:val="30"/>
          <w:szCs w:val="30"/>
        </w:rPr>
        <w:t>为参加实习的学生投保的责任保险，主要保障学生在实习单位实习期间，因意外事故及由于被保险人疏忽或过失等造成的学生人身伤亡，被保险人应承担经济赔偿责任时，保险公司依据保险合同约定负责赔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偿。</w:t>
      </w:r>
    </w:p>
    <w:p>
      <w:pPr>
        <w:overflowPunct w:val="0"/>
        <w:autoSpaceDE w:val="0"/>
        <w:autoSpaceDN w:val="0"/>
        <w:adjustRightInd w:val="0"/>
        <w:snapToGrid w:val="0"/>
        <w:spacing w:line="500" w:lineRule="exact"/>
        <w:ind w:firstLine="640" w:firstLineChars="200"/>
        <w:textAlignment w:val="baseline"/>
        <w:outlineLvl w:val="9"/>
        <w:sectPr>
          <w:footerReference r:id="rId6" w:type="default"/>
          <w:pgSz w:w="11900" w:h="16821"/>
          <w:pgMar w:top="2211" w:right="1531" w:bottom="1871" w:left="1531" w:header="850" w:footer="992" w:gutter="0"/>
          <w:pgNumType w:fmt="numberInDash"/>
          <w:cols w:space="720" w:num="1"/>
          <w:docGrid w:type="linesAndChars" w:linePitch="439" w:charSpace="0"/>
        </w:sectPr>
      </w:pPr>
    </w:p>
    <w:p>
      <w:pPr>
        <w:pStyle w:val="5"/>
        <w:overflowPunct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outlineLvl w:val="9"/>
        <w:rPr>
          <w:rFonts w:ascii="方正小标宋简体" w:hAnsi="方正小标宋简体" w:eastAsia="方正小标宋简体" w:cs="方正小标宋简体"/>
          <w:spacing w:val="-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8"/>
          <w:sz w:val="36"/>
          <w:szCs w:val="36"/>
        </w:rPr>
        <w:t>河南省职业院校学生岗位实习三方协议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center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说明：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1.本协议所指“岗位实习”包括学生跟岗实习和顶岗实习。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2.各方充分协商的基础上可增加协议条款或签署附加协议，不得删减本协议内容，不得签署与国家和省有关规定以及本协议内容相抵触的补充协议。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3.丙方可集中、批量签署协议。</w:t>
      </w:r>
    </w:p>
    <w:p>
      <w:pPr>
        <w:pStyle w:val="5"/>
        <w:tabs>
          <w:tab w:val="left" w:pos="7714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甲方（丙方学校）：</w:t>
      </w:r>
    </w:p>
    <w:p>
      <w:pPr>
        <w:pStyle w:val="5"/>
        <w:tabs>
          <w:tab w:val="left" w:pos="7714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乙方（实习单位）：</w:t>
      </w:r>
    </w:p>
    <w:p>
      <w:pPr>
        <w:pStyle w:val="5"/>
        <w:tabs>
          <w:tab w:val="left" w:pos="7714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丙方（实习生代表）：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专业: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>班级: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身份证号：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为规范和加强我省职业院校学生岗位实习工作，提升技术技能人才培养质量，维护学生、学校和实习单位的合法权益，根据国家相关法律法规及《职业学校学生实习管理规定》（教职成〔2021〕4号）、《河南省教育厅关于印发〈进一步加强职业院校校企合作办学和实习管理工作的办法（试行）〉的通知》（教职成〔2021〕392号）等文件精神，经过双向选择，乙方接受甲方的实习学生丙方在本单位实习。为明确甲、乙、丙三方权利和义务，经三方协商一致，签订本协议，并共同遵守。</w:t>
      </w:r>
    </w:p>
    <w:p>
      <w:pPr>
        <w:pStyle w:val="5"/>
        <w:spacing w:after="0" w:line="50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一、甲、乙、丙三方基本情况：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甲方通讯地址：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联系人：                      联系方式：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乙方地址：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联系人：                        联系方式：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丙方家庭住址：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left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姓名（代表）：                  联系方式：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</w:p>
    <w:p>
      <w:pPr>
        <w:pStyle w:val="5"/>
        <w:spacing w:after="0" w:line="500" w:lineRule="exact"/>
        <w:ind w:firstLine="600" w:firstLineChars="200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二、实习基本信息：</w:t>
      </w:r>
    </w:p>
    <w:p>
      <w:pPr>
        <w:pStyle w:val="5"/>
        <w:tabs>
          <w:tab w:val="left" w:pos="701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1.实习项目：</w:t>
      </w:r>
    </w:p>
    <w:p>
      <w:pPr>
        <w:pStyle w:val="5"/>
        <w:tabs>
          <w:tab w:val="left" w:pos="701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2.实习岗位：</w:t>
      </w:r>
    </w:p>
    <w:p>
      <w:pPr>
        <w:pStyle w:val="5"/>
        <w:tabs>
          <w:tab w:val="left" w:pos="701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3.实习地点：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4.实习时间：      年    月   日  -      年    月    日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5.实习报酬：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报酬金额：     元/月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支付方式：      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支付时间：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6.食宿条件：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就餐条件：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住宿条件：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7.甲方实习指导老师：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联系方式：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8.乙方实习指导人员：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联系方式：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9.丙方家长（丙方实习时未满18周岁者填）：</w:t>
      </w:r>
    </w:p>
    <w:p>
      <w:pPr>
        <w:pStyle w:val="5"/>
        <w:tabs>
          <w:tab w:val="left" w:pos="8532"/>
        </w:tabs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联系方式：</w:t>
      </w:r>
    </w:p>
    <w:p>
      <w:pPr>
        <w:pStyle w:val="5"/>
        <w:spacing w:after="0" w:line="500" w:lineRule="exact"/>
        <w:ind w:firstLine="600" w:firstLineChars="200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三、实习期间三方的权利与义务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（一）甲方的权利和义务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1.负责联系乙方，并审核乙方实习资质及条件，确保乙方符合实习要求，提供的实习岗位符合专业培养目标要求。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2.根据人才培养方案，会同乙方制订实习计划，明确岗位要求、实习目标、实习任务、实习标准、必要的实习准备和考核要求等，向丙方下达实习任务。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3.会同乙方制定丙方实习工作管理办法和安全管理规定、丙方实习安全及突发事件应急预案等制度性文件，对实习工作和丙方实习过程进行监管。在丙方开始实习前，进行专业实习岗前培训和安全专题教育。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4.根据国家有关规定，为丙方投保实习责任保险（或协调、督促乙方为丙方投保实习责任保险），责任保险范围应覆盖实习活动的全过程。不得向丙方另行收取或从丙方实习报酬抵扣。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5.按照教育部《职业学校学生实习管理规定》和省教育厅明文规定的有关要求，尤其是“六不得”“三不得”“六个禁⽌”的要求，安排丙方开展实习工作。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6.为丙方选派合格的实习指导教师，全程指导、管理丙方实习；对丙方做好思想政治、法治纪律、职业道德、心理健康、工匠精神、安全生产、权益保护等相关方面的教育。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7.督促实习指导教师随时与乙方指导人员联系了解丙方情况，共同管理，全程指导，做好定期检查，并配合乙方做好丙方的日常管理和考核鉴定工作，及时处理实习指导教师和实习指导人员在实习中发现的问题。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8.实习期满，根据丙方的实习总结报告、乙方对丙方的实习鉴定和甲方实习评价意见，综合评定丙方的实习成绩。对于实习考核不合格者不予毕业或待完成实习活动、考核合格后延迟毕业。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9.及时在省教育厅实习备案系统中对各方的咨询及时回复，按管理权限和职责分工对乙方和丙方的投诉进行调查处理。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10.对丙方违反规章制度、实习纪律、实习考勤考核要求以及实习协议的行为进行思想教育。对违规情节严重的，经甲乙双方研究后，由甲方给予丙方纪律处分。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11.组织做好丙方实习工作的立卷归档工作。实习材料包括：（1）实习协议；（2）实习计划；（3）学生实习报告；（4）学生实习考核结果；（5）实习日志；（6）实习检查记录；（7）实习总结；（8）有关佐证材料（如照片、音视频等）等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（二）乙方的权利与义务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1.向甲方提供真实有效的单位资质、诚信状况、管理水平、实习岗位性质和内容、工作时间、工作环境、生活环境以及健康保障、安全防护等方面的材料。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严格执行国家及地方安全生产和职业卫生有关规定，会同甲方制定安全生产事故应急预案，保障丙方实习期间的人身安全和身体健康。定期向甲方通报丙方实习情况，遇重大问题或突发事件应立即通报甲方，并按照应急预案及时处置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根据国家有关规定，为丙方购买实习责任保险（或协调甲方为丙方投保实习责任保险）丙方在乙方实习期间，如发生人身伤害事故，由乙方参照在职员工事故处理办法和购买的相关的保险合同，协助保险公司对丙方进行理赔处理。乙方会同甲方做好丙方及监护人救治和善后工作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按照本协议规定的时间和岗位为丙方提供实习机会，所安排的工作要符合法律规定且不损害丙方身心健康；为丙方提供劳动保护和劳动安全、卫生、职业病危害防护条件。落实法律规定的反性骚扰制度，不得体罚、侮辱、骚扰丙方，保护丙方的人格权等合法权益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5.按照甲方实习计划和本单位实际，接收丙方在本单位实习。在未通报甲方并取得同意的情况下，不得随意将丙方转移、外派、交换至第三方单位进行实习。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.按照教育部《职业学校学生实习管理规定》和省教育厅明文规定的有关要求，尤其是“六不得”、“三不得”“六个禁⽌”的要求，安排丙方开展实习工作。除相关专业和实习岗位有特殊要求，并报上级主管部门备案的实习安排外，学生实习期间，乙方应遵守国家关于工作时间和休息休假的规定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7.对丙方加强思想政治、安全生产、职业道德、职业精神等方面的教育。对丙方进行安全防护知识、岗位操作规程、心理健康等教育和培训并进行考核，不得安排未经教育培训和未通过岗前培训考核的丙方参加实习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8.安排合格的专业人员对丙方实习进行指导，并对丙方在实习期间进行管理。对丙方违反规章制度、实习纪律、实习考勤考核要求以及实习协议的行为进行思想教育。根据违规情节，经甲乙双方研究同意后，可参照对本单位职工的规定进行处理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9.实习期间，如为丙方提供统一住宿，应为其建立住宿管理制度和请销假制度。如不为丙方提供统一住宿，应在实习备案系统中予以明示。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10.根据本单位同类岗位的报酬标准和丙方的工作量、工作强度、工作时间等因素，合理确定实习期间的报酬，原则上不低于本单位相同岗位试用期工资标准80%，并以货币形式按月及时、足额、直接支付给丙方，不满1个月的按实际岗位实习天数以日均工资标准计发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11.在实习结束时根据实习情况对丙方做出实习考核鉴定。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（三）丙方的权利和义务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明确校外实习安全责任的主体是学生（丙方）本人，遵守国家法律法规，注重人身、财物及交通安全，及时消除和防范各种安全隐患，保护好个人信息，预防网络、电话、传销等诈骗。严禁涉黄、涉赌、涉毒、酗酒，严禁到违禁水域游泳或参与等其他危险活动，严禁乘坐非法营运车辆等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2.遵守甲乙双方的实习要求、规章制度、实习纪律及实习协议，服从甲乙双方的管理，接受甲乙双方指导教师的业务指导。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3.若违反规章制度、实习纪律以及实习协议，应接受相应的纪律处分，因故意或重大过失给乙方造成财产损失的，依法承担相应责任，并赔偿乙方相应经济损失。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明确职业学校学生实习是实现职业教育培养目标，增强学生综合能力的基本环节，是教育教学的核心部分。要认真实习，完成实习计划规定的实习任务，撰写实习日志，并在实习结束时提交实习报告；不得擅自离岗、消极怠工、无故拒绝实习，不得擅自离开实习单位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5.要在实习出发前确认甲方或乙方为本人购买了实习责任保险，可自费、自愿购置其他意外伤害险等险种。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6.在签订本协议时本人未满18周岁的，应将实习情况告知家长（或监护人）并征得家长（或监护人）同意同时附家长（或监护人）签字的知情同意书作为本协议的附件。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7.如不在乙方统一安排的宿舍住宿，须向甲乙双方提出书面申请，经本人家长（或监护人）签字同意，甲乙双方备案后方可办理。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8.尊敬乙方领导和员工，爱岗敬业，自觉树立实习良好形象，并时刻注意维护甲方和乙方的形象和利益。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9.爱护乙方设施设备，严格按照乙方安全规程和操作规范开展工作，有安全风险的操作必须在乙方专门人员指导下进行。因乙方管理指导失误、园舍设备等原因造成安全事故或经济损失的，不由丙方担责。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10.个人权益受到侵犯时，应通过实习备案系统及时向甲乙双方投诉，同时告知本人实习指导教师。丙方认为乙方安排的工作内容违反法律或相关规定的，应立即告知甲方，并由甲方协调处理。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11.实习期间，丙方发生人身等意外伤害事故，有依法获得赔偿的权利。</w:t>
      </w:r>
    </w:p>
    <w:p>
      <w:pPr>
        <w:pStyle w:val="5"/>
        <w:spacing w:after="0" w:line="500" w:lineRule="exact"/>
        <w:ind w:firstLine="600" w:firstLineChars="200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12.实习期间，丙方因特殊情况确需中途离开或终止实习的，应提前七日向甲乙双方提出申请，并提供家长（或监护人）书面同意材料。甲乙双方同意，并办妥离岗相关手续后方可离开，未告知甲乙双方私自离开岗位造成人身伤害的，由本人负责。</w:t>
      </w:r>
    </w:p>
    <w:p>
      <w:pPr>
        <w:pStyle w:val="5"/>
        <w:spacing w:after="0" w:line="500" w:lineRule="exact"/>
        <w:ind w:firstLine="600" w:firstLineChars="200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四、协议解除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（一）本次实习结束，本协议自动终止并失效。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（二）有下列情形之一的，可以解除协议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1.因不可抗力致使协议不能履行；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2.甲方因教学计划发生重大调整，确实无法开展岗位实习，至少提前七个工作日以书面形式向乙方提出终止实习要求，并通知丙方；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3.乙方遇重大生产调整，确实无法继续接受丙方实习的，至少提前七个工；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4.法律法规及有关政策规定的其他可以解除协议的情形的。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（三）有下列情形之一的，无过错的一方有权解除协议，并及时以书面方式通知其他两方：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1.甲方未履行对实习工作和丙方的管理职责，影响乙方正常生产经营的，经协商未达成一致的；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2.乙方未履行协议约定的实习岗位、报酬、劳动时间等条件和管理职责的，经协商未达成一致的；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3.丙方严重违反乙方规章制度，或丙方严重失职，给乙方造成重大损害的，丙方未告知甲乙双方，违反实习管理规定私自离开实习岗位的；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4.法律法规作出的相关禁止性规定的情形的。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五、本协议中任何一方未经其他两方同意不可随意终止本协议，任何一方有违约行为，均须承担违约责任，未尽事宜，通过甲、乙、丙三方协商解决，协商不成的，由甲方通讯地址所在地人民法院管辖。</w:t>
      </w:r>
    </w:p>
    <w:p>
      <w:pPr>
        <w:pStyle w:val="5"/>
        <w:spacing w:after="0" w:line="500" w:lineRule="exact"/>
        <w:ind w:firstLine="600" w:firstLineChars="200"/>
        <w:outlineLvl w:val="9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六、本协议一式三份，三方各执一份，具有同等法律效力，协议经甲、乙、丙三方签字盖章后生效。</w:t>
      </w:r>
    </w:p>
    <w:p>
      <w:pPr>
        <w:pStyle w:val="5"/>
        <w:spacing w:after="0" w:line="500" w:lineRule="exact"/>
        <w:ind w:firstLine="600" w:firstLineChars="200"/>
        <w:outlineLvl w:val="9"/>
        <w:rPr>
          <w:rFonts w:ascii="黑体" w:hAnsi="黑体" w:eastAsia="黑体" w:cs="黑体"/>
          <w:sz w:val="30"/>
          <w:szCs w:val="30"/>
        </w:rPr>
      </w:pP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甲方代表签字：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>乙方代表签字：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（签章）：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0"/>
          <w:szCs w:val="30"/>
        </w:rPr>
        <w:t>（签章）：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年    月    日</w:t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ab/>
      </w:r>
      <w:r>
        <w:rPr>
          <w:rFonts w:hint="eastAsia" w:ascii="仿宋_GB2312" w:hAnsi="仿宋_GB2312" w:eastAsia="仿宋_GB2312" w:cs="仿宋_GB2312"/>
          <w:sz w:val="30"/>
          <w:szCs w:val="30"/>
        </w:rPr>
        <w:t>年    月    日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丙方签字（人员较多时，学生代表在此处签字，后附其余学生签字名单）: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00" w:lineRule="exact"/>
        <w:ind w:firstLine="600" w:firstLineChars="200"/>
        <w:jc w:val="right"/>
        <w:textAlignment w:val="baseline"/>
        <w:outlineLvl w:val="9"/>
      </w:pPr>
      <w:r>
        <w:rPr>
          <w:rFonts w:hint="eastAsia" w:ascii="仿宋_GB2312" w:hAnsi="仿宋_GB2312" w:eastAsia="仿宋_GB2312" w:cs="仿宋_GB2312"/>
          <w:sz w:val="30"/>
          <w:szCs w:val="30"/>
        </w:rPr>
        <w:t>年    月    日</w:t>
      </w:r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AC31A4-FB36-4FDD-95F3-4F4D79ED93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FD88609-1AEC-4317-8104-685E0A1107A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77ABEB0-FB09-44AE-8BD9-80ECF11E5F1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3070FC9-A299-4F99-8E0B-475D241B397D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大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9339FB04-DECC-4470-864D-068BE7C61DF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01155828-0F78-4149-BC74-27FF83C083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jc w:val="right"/>
      <w:rPr>
        <w:rFonts w:ascii="Times New Roman" w:hAnsi="Times New Roman" w:eastAsia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83"/>
      <w:rPr>
        <w:rFonts w:ascii="Times New Roman" w:hAnsi="Times New Roman" w:eastAsia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92C71"/>
    <w:rsid w:val="6E9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Body Text"/>
    <w:basedOn w:val="1"/>
    <w:next w:val="6"/>
    <w:qFormat/>
    <w:uiPriority w:val="0"/>
    <w:pPr>
      <w:spacing w:after="120" w:line="240" w:lineRule="auto"/>
    </w:pPr>
    <w:rPr>
      <w:rFonts w:ascii="Times New Roman" w:hAnsi="Times New Roman" w:eastAsia="宋体" w:cs="Times New Roman"/>
    </w:rPr>
  </w:style>
  <w:style w:type="paragraph" w:customStyle="1" w:styleId="6">
    <w:name w:val="日期1"/>
    <w:basedOn w:val="1"/>
    <w:next w:val="1"/>
    <w:qFormat/>
    <w:uiPriority w:val="0"/>
    <w:pPr>
      <w:spacing w:line="240" w:lineRule="auto"/>
      <w:ind w:left="100" w:leftChars="2500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 w:eastAsia="宋体" w:cs="Times New Roman"/>
      <w:sz w:val="18"/>
      <w:szCs w:val="18"/>
      <w:lang w:val="en-US" w:eastAsia="zh-CN" w:bidi="ar-SA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2026-06-18T08:56:00Z</dcterms:created>
  <dc:creator>Administrator</dc:creator>
  <cp:lastModifiedBy>Administrator</cp:lastModifiedBy>
  <dcterms:modified xsi:type="dcterms:W3CDTF">2026-06-18T08:59:14Z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